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по русскому языку «СЧАСТЛИВЫЙ СЛУЧАЙ» (9 класс)</w:t>
      </w: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игре соревнуются две команды по 5 человек.</w:t>
      </w: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ГЕЙМ I: «ВОПРОС-ОТВЕТ»</w:t>
      </w: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Каждая команда по очереди вынимает из мешочка бочонки с номером вопроса (их в мешочке всего 10). Ведущий задаёт вопрос, а участники команды в течение одной минуты готовят ответ на него. За правильный ответ команде начисляется 2 балла. Два бочонка из десяти выделяются по цвету. Они «счастливые», т.е. за правильный ответ даётся не 2, а 5 баллов. При этом вопрос не отличается особой сложностью.</w:t>
      </w:r>
    </w:p>
    <w:p w:rsidR="004A5162" w:rsidRDefault="004A5162" w:rsidP="004A5162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</w:p>
    <w:p w:rsidR="004A5162" w:rsidRDefault="004A5162" w:rsidP="004A5162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какой части речи относится слово УРА? (Междометие)</w:t>
      </w:r>
    </w:p>
    <w:p w:rsidR="004A5162" w:rsidRDefault="004A5162" w:rsidP="004A5162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Антоним к слову ХАОС? (Порядок)</w:t>
      </w:r>
    </w:p>
    <w:p w:rsidR="004A5162" w:rsidRDefault="004A5162" w:rsidP="004A5162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Какой раздел науки изучает части речи? (Морфология)</w:t>
      </w:r>
    </w:p>
    <w:p w:rsidR="004A5162" w:rsidRDefault="004A5162" w:rsidP="004A5162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Назовите синоним слова БОЯТЬСЯ. (Страшиться, ужасаться, трусить, пугаться, робеть, дрожать, трястись)</w:t>
      </w:r>
    </w:p>
    <w:p w:rsidR="004A5162" w:rsidRDefault="004A5162" w:rsidP="004A5162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какому спряжению относится глагол УДЕРЖАТЬ? (2)</w:t>
      </w:r>
    </w:p>
    <w:p w:rsidR="004A5162" w:rsidRDefault="004A5162" w:rsidP="004A5162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Назовите вопросы творительного падежа.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(Кем?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Чем?)</w:t>
      </w:r>
      <w:proofErr w:type="gramEnd"/>
    </w:p>
    <w:p w:rsidR="004A5162" w:rsidRDefault="004A5162" w:rsidP="004A5162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иначе называют начальную форму глагола? (Инфинитив)</w:t>
      </w:r>
    </w:p>
    <w:p w:rsidR="004A5162" w:rsidRDefault="004A5162" w:rsidP="004A5162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</w:p>
    <w:p w:rsidR="004A5162" w:rsidRDefault="004A5162" w:rsidP="004A516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Какой раздел науки о языке изучает лексические значения слов? (Лексика)</w:t>
      </w:r>
    </w:p>
    <w:p w:rsidR="004A5162" w:rsidRDefault="004A5162" w:rsidP="004A516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Слова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какой части речи указывают на предметы, признаки, но не называют их? (Местоимения)</w:t>
      </w:r>
    </w:p>
    <w:p w:rsidR="004A5162" w:rsidRDefault="004A5162" w:rsidP="004A516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Какого спряжения глагол ПОБРИТЬ? (1)</w:t>
      </w:r>
    </w:p>
    <w:p w:rsidR="004A5162" w:rsidRDefault="004A5162" w:rsidP="004A516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Разговор двух и более лиц. ( Диалог)</w:t>
      </w:r>
    </w:p>
    <w:p w:rsidR="004A5162" w:rsidRDefault="004A5162" w:rsidP="004A516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Слова какой части речи отвечают на вопросы: сколько?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который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? (Числительные)</w:t>
      </w:r>
    </w:p>
    <w:p w:rsidR="004A5162" w:rsidRDefault="004A5162" w:rsidP="004A5162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Слова какой части речи могут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изменятся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 лицам? (Глаголы).</w:t>
      </w:r>
    </w:p>
    <w:p w:rsidR="004A5162" w:rsidRDefault="004A5162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Вопросы I ГЕЙМА:</w:t>
      </w:r>
    </w:p>
    <w:p w:rsidR="00356440" w:rsidRDefault="00356440" w:rsidP="00713E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Собрать пословицу из слов, записанных на отдельных листках.</w:t>
      </w:r>
    </w:p>
    <w:p w:rsidR="004A5162" w:rsidRPr="004A5162" w:rsidRDefault="004A5162" w:rsidP="004A5162">
      <w:pPr>
        <w:rPr>
          <w:rStyle w:val="a4"/>
          <w:rFonts w:ascii="Arial" w:hAnsi="Arial" w:cs="Arial"/>
          <w:color w:val="FFFFFF" w:themeColor="background1"/>
          <w:sz w:val="21"/>
          <w:szCs w:val="21"/>
          <w:shd w:val="clear" w:color="auto" w:fill="99A1C2"/>
        </w:rPr>
      </w:pPr>
      <w:r w:rsidRPr="004A5162">
        <w:rPr>
          <w:rStyle w:val="a4"/>
          <w:rFonts w:ascii="Arial" w:hAnsi="Arial" w:cs="Arial"/>
          <w:color w:val="FFFFFF" w:themeColor="background1"/>
          <w:sz w:val="21"/>
          <w:szCs w:val="21"/>
          <w:shd w:val="clear" w:color="auto" w:fill="99A1C2"/>
        </w:rPr>
        <w:t>Бесплатный сыр бывает только в мышеловке.</w:t>
      </w:r>
    </w:p>
    <w:p w:rsidR="004A5162" w:rsidRPr="00713EF0" w:rsidRDefault="004A5162" w:rsidP="004A5162">
      <w:pPr>
        <w:rPr>
          <w:rFonts w:ascii="Helvetica" w:hAnsi="Helvetica" w:cs="Helvetica"/>
          <w:color w:val="333333"/>
        </w:rPr>
      </w:pPr>
      <w:r w:rsidRPr="004A5162">
        <w:rPr>
          <w:rStyle w:val="a4"/>
          <w:rFonts w:ascii="Arial" w:hAnsi="Arial" w:cs="Arial"/>
          <w:color w:val="FFFFFF" w:themeColor="background1"/>
          <w:sz w:val="21"/>
          <w:szCs w:val="21"/>
          <w:shd w:val="clear" w:color="auto" w:fill="99A1C2"/>
        </w:rPr>
        <w:t>В чужом глазу соринку видим, а в своём бревна не замечаем</w:t>
      </w:r>
      <w:r>
        <w:rPr>
          <w:rStyle w:val="a4"/>
          <w:rFonts w:ascii="Arial" w:hAnsi="Arial" w:cs="Arial"/>
          <w:color w:val="373839"/>
          <w:sz w:val="21"/>
          <w:szCs w:val="21"/>
          <w:shd w:val="clear" w:color="auto" w:fill="99A1C2"/>
        </w:rPr>
        <w:t>.</w:t>
      </w: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</w:p>
    <w:p w:rsidR="00356440" w:rsidRDefault="00356440" w:rsidP="00713E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данным фразеологизмам подберите фразеологизмы, противоположные по смыслу.</w:t>
      </w: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Душа в душу, кот наплакал, ни зги не видно, чуть свет, дать маху</w:t>
      </w: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ОТВЕТ:</w:t>
      </w:r>
      <w:r>
        <w:rPr>
          <w:rFonts w:ascii="Helvetica" w:hAnsi="Helvetica" w:cs="Helvetica"/>
          <w:color w:val="333333"/>
          <w:sz w:val="21"/>
          <w:szCs w:val="21"/>
        </w:rPr>
        <w:t xml:space="preserve"> как кошка с собакой, куры не клюют, хоть иголки собирай, на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ночь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глядя, попасть в точку.</w:t>
      </w: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</w:p>
    <w:p w:rsidR="00356440" w:rsidRDefault="00356440" w:rsidP="00713EF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Расставьте ударение в словах.</w:t>
      </w: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Щавель, кредитор, Бальмонт, мышление, дремота, статуя, досуг, газопровод, кремень, ходатайство.</w:t>
      </w:r>
    </w:p>
    <w:p w:rsidR="00356440" w:rsidRDefault="00356440" w:rsidP="00713EF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ОТВЕТ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ЩавЕль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кредитОр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БальмОнт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мышлЕние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дремОта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стАтуя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досУг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газопровОд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кремЕнь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ходАтайство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56440" w:rsidRDefault="00356440" w:rsidP="004A516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858E9" w:rsidRDefault="008858E9" w:rsidP="00713EF0">
      <w:pPr>
        <w:ind w:left="-851"/>
      </w:pPr>
    </w:p>
    <w:sectPr w:rsidR="008858E9" w:rsidSect="00713EF0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623"/>
    <w:multiLevelType w:val="multilevel"/>
    <w:tmpl w:val="5B84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C09A8"/>
    <w:multiLevelType w:val="multilevel"/>
    <w:tmpl w:val="59C4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81500"/>
    <w:multiLevelType w:val="multilevel"/>
    <w:tmpl w:val="B736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F5831"/>
    <w:multiLevelType w:val="multilevel"/>
    <w:tmpl w:val="1D0A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A34EC"/>
    <w:multiLevelType w:val="multilevel"/>
    <w:tmpl w:val="E05A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35570"/>
    <w:multiLevelType w:val="multilevel"/>
    <w:tmpl w:val="E00A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11611"/>
    <w:multiLevelType w:val="multilevel"/>
    <w:tmpl w:val="7DE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06CF9"/>
    <w:multiLevelType w:val="multilevel"/>
    <w:tmpl w:val="D738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57334"/>
    <w:multiLevelType w:val="multilevel"/>
    <w:tmpl w:val="9F5C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94B61"/>
    <w:multiLevelType w:val="multilevel"/>
    <w:tmpl w:val="04B4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A2205"/>
    <w:multiLevelType w:val="multilevel"/>
    <w:tmpl w:val="84CE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F3154E"/>
    <w:multiLevelType w:val="multilevel"/>
    <w:tmpl w:val="F96E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8219BF"/>
    <w:multiLevelType w:val="multilevel"/>
    <w:tmpl w:val="E0EA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13BCE"/>
    <w:multiLevelType w:val="multilevel"/>
    <w:tmpl w:val="047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8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440"/>
    <w:rsid w:val="00356440"/>
    <w:rsid w:val="00423A43"/>
    <w:rsid w:val="004A5162"/>
    <w:rsid w:val="0051474C"/>
    <w:rsid w:val="006B53B5"/>
    <w:rsid w:val="00713EF0"/>
    <w:rsid w:val="007A664D"/>
    <w:rsid w:val="008858E9"/>
    <w:rsid w:val="00EA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2018-11-27T06:24:00Z</cp:lastPrinted>
  <dcterms:created xsi:type="dcterms:W3CDTF">2018-11-27T05:24:00Z</dcterms:created>
  <dcterms:modified xsi:type="dcterms:W3CDTF">2018-11-29T12:13:00Z</dcterms:modified>
</cp:coreProperties>
</file>